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9A" w:rsidRPr="005E4D8F" w:rsidRDefault="00B04D9A" w:rsidP="00B04D9A">
      <w:pPr>
        <w:jc w:val="center"/>
        <w:rPr>
          <w:rFonts w:ascii="Arial" w:hAnsi="Arial" w:cs="Arial"/>
          <w:b/>
        </w:rPr>
      </w:pPr>
      <w:r w:rsidRPr="005E4D8F">
        <w:rPr>
          <w:rFonts w:ascii="Arial" w:hAnsi="Arial" w:cs="Arial"/>
          <w:b/>
          <w:caps/>
        </w:rPr>
        <w:t xml:space="preserve">ПОЯСНИТЕЛЬНАЯ ЗАПИСКА </w:t>
      </w:r>
    </w:p>
    <w:p w:rsidR="00B04D9A" w:rsidRPr="005E4D8F" w:rsidRDefault="00B04D9A" w:rsidP="00B04D9A">
      <w:pPr>
        <w:tabs>
          <w:tab w:val="left" w:pos="0"/>
        </w:tabs>
        <w:ind w:firstLine="567"/>
        <w:jc w:val="center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к проекту межгосударственного стандарта</w:t>
      </w:r>
    </w:p>
    <w:p w:rsidR="00B04D9A" w:rsidRPr="005E4D8F" w:rsidRDefault="00B04D9A" w:rsidP="00B04D9A">
      <w:pPr>
        <w:jc w:val="center"/>
        <w:rPr>
          <w:rFonts w:ascii="Arial" w:hAnsi="Arial" w:cs="Arial"/>
          <w:b/>
          <w:caps/>
        </w:rPr>
      </w:pPr>
      <w:r w:rsidRPr="005E4D8F">
        <w:rPr>
          <w:rFonts w:ascii="Arial" w:hAnsi="Arial" w:cs="Arial"/>
          <w:b/>
          <w:caps/>
        </w:rPr>
        <w:t xml:space="preserve">ГОСТ </w:t>
      </w:r>
      <w:r w:rsidRPr="005E4D8F">
        <w:rPr>
          <w:rFonts w:ascii="Arial" w:hAnsi="Arial" w:cs="Arial"/>
          <w:b/>
          <w:color w:val="000000"/>
        </w:rPr>
        <w:t>ISO Обувь. Стандартные атмосферные условия для проведения кондиционирования и испытаний обуви и деталей обуви</w:t>
      </w:r>
      <w:r w:rsidRPr="005E4D8F">
        <w:rPr>
          <w:rFonts w:ascii="Arial" w:hAnsi="Arial" w:cs="Arial"/>
          <w:b/>
          <w:caps/>
        </w:rPr>
        <w:t xml:space="preserve"> </w:t>
      </w:r>
    </w:p>
    <w:p w:rsidR="00B04D9A" w:rsidRPr="005E4D8F" w:rsidRDefault="00B04D9A" w:rsidP="00B04D9A">
      <w:pPr>
        <w:jc w:val="center"/>
        <w:rPr>
          <w:rFonts w:ascii="Arial" w:hAnsi="Arial" w:cs="Arial"/>
          <w:b/>
          <w:color w:val="000000"/>
          <w:szCs w:val="28"/>
          <w:lang w:eastAsia="ru-RU"/>
        </w:rPr>
      </w:pPr>
      <w:r w:rsidRPr="005E4D8F">
        <w:rPr>
          <w:rFonts w:ascii="Arial" w:hAnsi="Arial" w:cs="Arial"/>
          <w:b/>
          <w:color w:val="000000"/>
          <w:szCs w:val="28"/>
          <w:lang w:eastAsia="ru-RU"/>
        </w:rPr>
        <w:t>(Пересмотр ГОСТ ISO 18454-2011 с учетом ISO 18454:2018)</w:t>
      </w:r>
    </w:p>
    <w:p w:rsidR="00B04D9A" w:rsidRPr="005E4D8F" w:rsidRDefault="00B04D9A" w:rsidP="00B04D9A">
      <w:pPr>
        <w:ind w:firstLine="709"/>
        <w:jc w:val="both"/>
        <w:rPr>
          <w:rFonts w:ascii="Arial" w:hAnsi="Arial" w:cs="Arial"/>
        </w:rPr>
      </w:pPr>
    </w:p>
    <w:p w:rsidR="0019090B" w:rsidRPr="005E4D8F" w:rsidRDefault="0019090B" w:rsidP="00B04D9A">
      <w:pPr>
        <w:ind w:firstLine="709"/>
        <w:jc w:val="both"/>
        <w:rPr>
          <w:rFonts w:ascii="Arial" w:hAnsi="Arial" w:cs="Arial"/>
        </w:rPr>
      </w:pPr>
    </w:p>
    <w:p w:rsidR="00B04D9A" w:rsidRPr="005E4D8F" w:rsidRDefault="00B04D9A" w:rsidP="00B578F6">
      <w:pPr>
        <w:ind w:firstLine="567"/>
        <w:jc w:val="both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19090B" w:rsidRPr="005E4D8F" w:rsidRDefault="0019090B" w:rsidP="00B578F6">
      <w:pPr>
        <w:ind w:firstLine="567"/>
        <w:jc w:val="both"/>
        <w:rPr>
          <w:rFonts w:ascii="Arial" w:hAnsi="Arial" w:cs="Arial"/>
          <w:b/>
        </w:rPr>
      </w:pPr>
    </w:p>
    <w:p w:rsidR="00B04D9A" w:rsidRPr="005E4D8F" w:rsidRDefault="00B04D9A" w:rsidP="00B578F6">
      <w:pPr>
        <w:ind w:firstLine="567"/>
        <w:jc w:val="both"/>
        <w:outlineLvl w:val="0"/>
        <w:rPr>
          <w:rFonts w:ascii="Arial" w:hAnsi="Arial" w:cs="Arial"/>
        </w:rPr>
      </w:pPr>
      <w:r w:rsidRPr="005E4D8F">
        <w:rPr>
          <w:rFonts w:ascii="Arial" w:hAnsi="Arial" w:cs="Arial"/>
        </w:rPr>
        <w:t xml:space="preserve">1) Национальный план стандартизации на 2021 год, утвержденный приказом И.о. Председателя Комитета технического регулирования и метрологии Министерства  торговли и интеграции Республики Казахстан от 4 февраля </w:t>
      </w:r>
      <w:r w:rsidRPr="005E4D8F">
        <w:rPr>
          <w:rFonts w:ascii="Arial" w:hAnsi="Arial" w:cs="Arial"/>
        </w:rPr>
        <w:br/>
        <w:t>2021 года № 38-НҚ;</w:t>
      </w:r>
    </w:p>
    <w:p w:rsidR="00B04D9A" w:rsidRPr="005E4D8F" w:rsidRDefault="00B04D9A" w:rsidP="00B578F6">
      <w:pPr>
        <w:ind w:firstLine="567"/>
        <w:jc w:val="both"/>
        <w:outlineLvl w:val="0"/>
        <w:rPr>
          <w:rFonts w:ascii="Arial" w:hAnsi="Arial" w:cs="Arial"/>
        </w:rPr>
      </w:pPr>
      <w:r w:rsidRPr="005E4D8F">
        <w:rPr>
          <w:rFonts w:ascii="Arial" w:hAnsi="Arial" w:cs="Arial"/>
        </w:rPr>
        <w:t xml:space="preserve">2) Программа </w:t>
      </w:r>
      <w:proofErr w:type="gramStart"/>
      <w:r w:rsidRPr="005E4D8F">
        <w:rPr>
          <w:rFonts w:ascii="Arial" w:hAnsi="Arial" w:cs="Arial"/>
        </w:rPr>
        <w:t>межгосударственной</w:t>
      </w:r>
      <w:proofErr w:type="gramEnd"/>
      <w:r w:rsidRPr="005E4D8F">
        <w:rPr>
          <w:rFonts w:ascii="Arial" w:hAnsi="Arial" w:cs="Arial"/>
        </w:rPr>
        <w:t xml:space="preserve"> стандартизации на 2019-2021 гг. (Изменение № 4).</w:t>
      </w:r>
    </w:p>
    <w:p w:rsidR="00B04D9A" w:rsidRPr="005E4D8F" w:rsidRDefault="00B04D9A" w:rsidP="00B578F6">
      <w:pPr>
        <w:ind w:firstLine="567"/>
        <w:jc w:val="both"/>
        <w:outlineLvl w:val="0"/>
        <w:rPr>
          <w:rFonts w:ascii="Arial" w:hAnsi="Arial" w:cs="Arial"/>
        </w:rPr>
      </w:pPr>
      <w:r w:rsidRPr="005E4D8F">
        <w:rPr>
          <w:rFonts w:ascii="Arial" w:hAnsi="Arial" w:cs="Arial"/>
        </w:rPr>
        <w:t>Тема внесена в ПМС под шифром KZ.1.033-2021.</w:t>
      </w:r>
    </w:p>
    <w:p w:rsidR="00B04D9A" w:rsidRPr="005E4D8F" w:rsidRDefault="00B04D9A" w:rsidP="00B578F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B04D9A" w:rsidRPr="005E4D8F" w:rsidRDefault="00B04D9A" w:rsidP="00B578F6">
      <w:pPr>
        <w:ind w:firstLine="567"/>
        <w:jc w:val="both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B04D9A" w:rsidRPr="005E4D8F" w:rsidRDefault="00B04D9A" w:rsidP="00B578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:rsidR="00B04D9A" w:rsidRPr="005E4D8F" w:rsidRDefault="00B04D9A" w:rsidP="00B578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E4D8F">
        <w:rPr>
          <w:rFonts w:ascii="Arial" w:hAnsi="Arial" w:cs="Arial"/>
          <w:color w:val="000000"/>
          <w:sz w:val="28"/>
          <w:szCs w:val="28"/>
        </w:rPr>
        <w:t>Стандарт определяет общие условия кондиционирования и тестирования для оценки свойств обуви и ее компонентов. Стандарт</w:t>
      </w:r>
      <w:r w:rsidR="00C6699F" w:rsidRPr="005E4D8F">
        <w:rPr>
          <w:rFonts w:ascii="Arial" w:hAnsi="Arial" w:cs="Arial"/>
          <w:color w:val="000000"/>
          <w:sz w:val="28"/>
          <w:szCs w:val="28"/>
        </w:rPr>
        <w:t>ом</w:t>
      </w:r>
      <w:r w:rsidRPr="005E4D8F">
        <w:rPr>
          <w:rFonts w:ascii="Arial" w:hAnsi="Arial" w:cs="Arial"/>
          <w:color w:val="000000"/>
          <w:sz w:val="28"/>
          <w:szCs w:val="28"/>
        </w:rPr>
        <w:t xml:space="preserve"> </w:t>
      </w:r>
      <w:r w:rsidR="00C6699F" w:rsidRPr="005E4D8F">
        <w:rPr>
          <w:rFonts w:ascii="Arial" w:hAnsi="Arial" w:cs="Arial"/>
          <w:color w:val="000000"/>
          <w:sz w:val="28"/>
          <w:szCs w:val="28"/>
        </w:rPr>
        <w:t xml:space="preserve">определены </w:t>
      </w:r>
      <w:r w:rsidRPr="005E4D8F">
        <w:rPr>
          <w:rFonts w:ascii="Arial" w:hAnsi="Arial" w:cs="Arial"/>
          <w:color w:val="000000"/>
          <w:sz w:val="28"/>
          <w:szCs w:val="28"/>
        </w:rPr>
        <w:t>две стандартные атмосферы для кондиционирования и тестирования обуви и ее компонентов.</w:t>
      </w:r>
    </w:p>
    <w:p w:rsidR="00B04D9A" w:rsidRPr="005E4D8F" w:rsidRDefault="00B04D9A" w:rsidP="00B578F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C6699F" w:rsidRPr="005E4D8F" w:rsidRDefault="00C6699F" w:rsidP="00B578F6">
      <w:pPr>
        <w:ind w:firstLine="567"/>
        <w:jc w:val="both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C6699F" w:rsidRPr="005E4D8F" w:rsidRDefault="00C6699F" w:rsidP="00B578F6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</w:p>
    <w:p w:rsidR="009B5FEA" w:rsidRPr="005E4D8F" w:rsidRDefault="0091742B" w:rsidP="00B578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5E4D8F">
        <w:rPr>
          <w:rFonts w:ascii="Arial" w:hAnsi="Arial" w:cs="Arial"/>
          <w:bCs/>
        </w:rPr>
        <w:t>Пересмотр</w:t>
      </w:r>
      <w:r w:rsidR="002B34D3" w:rsidRPr="005E4D8F">
        <w:rPr>
          <w:rFonts w:ascii="Arial" w:hAnsi="Arial" w:cs="Arial"/>
          <w:bCs/>
        </w:rPr>
        <w:t xml:space="preserve"> </w:t>
      </w:r>
      <w:r w:rsidR="008011BE" w:rsidRPr="005E4D8F">
        <w:rPr>
          <w:rFonts w:ascii="Arial" w:hAnsi="Arial" w:cs="Arial"/>
          <w:bCs/>
        </w:rPr>
        <w:t>стандарта</w:t>
      </w:r>
      <w:r w:rsidR="002B34D3" w:rsidRPr="005E4D8F">
        <w:rPr>
          <w:rFonts w:ascii="Arial" w:hAnsi="Arial" w:cs="Arial"/>
          <w:bCs/>
        </w:rPr>
        <w:t xml:space="preserve"> необходим </w:t>
      </w:r>
      <w:r w:rsidR="00E90572" w:rsidRPr="005E4D8F">
        <w:rPr>
          <w:rFonts w:ascii="Arial" w:hAnsi="Arial" w:cs="Arial"/>
          <w:bCs/>
        </w:rPr>
        <w:t xml:space="preserve">в целях обеспечения актуальной нормативной базы </w:t>
      </w:r>
      <w:r w:rsidR="002B34D3" w:rsidRPr="005E4D8F">
        <w:rPr>
          <w:rFonts w:ascii="Arial" w:hAnsi="Arial" w:cs="Arial"/>
          <w:bCs/>
        </w:rPr>
        <w:t xml:space="preserve">для выполнения требований статьи </w:t>
      </w:r>
      <w:r w:rsidR="00D34D03" w:rsidRPr="005E4D8F">
        <w:rPr>
          <w:rFonts w:ascii="Arial" w:hAnsi="Arial" w:cs="Arial"/>
          <w:bCs/>
        </w:rPr>
        <w:t>11</w:t>
      </w:r>
      <w:r w:rsidR="002B34D3" w:rsidRPr="005E4D8F">
        <w:rPr>
          <w:rFonts w:ascii="Arial" w:hAnsi="Arial" w:cs="Arial"/>
          <w:bCs/>
        </w:rPr>
        <w:t xml:space="preserve"> </w:t>
      </w:r>
      <w:r w:rsidR="009B5FEA" w:rsidRPr="005E4D8F">
        <w:rPr>
          <w:rFonts w:ascii="Arial" w:hAnsi="Arial" w:cs="Arial"/>
          <w:bCs/>
        </w:rPr>
        <w:t>«Подтверждение соответствия продукции требованиям настоящего Технического регламента»</w:t>
      </w:r>
      <w:r w:rsidR="00063D02" w:rsidRPr="005E4D8F">
        <w:rPr>
          <w:rFonts w:ascii="Arial" w:hAnsi="Arial" w:cs="Arial"/>
          <w:bCs/>
        </w:rPr>
        <w:t xml:space="preserve"> («климатические условия»)</w:t>
      </w:r>
      <w:r w:rsidR="009B5FEA" w:rsidRPr="005E4D8F">
        <w:rPr>
          <w:rFonts w:ascii="Arial" w:hAnsi="Arial" w:cs="Arial"/>
          <w:bCs/>
        </w:rPr>
        <w:t xml:space="preserve"> </w:t>
      </w:r>
      <w:proofErr w:type="gramStart"/>
      <w:r w:rsidR="002B34D3" w:rsidRPr="005E4D8F">
        <w:rPr>
          <w:rFonts w:ascii="Arial" w:hAnsi="Arial" w:cs="Arial"/>
          <w:bCs/>
        </w:rPr>
        <w:t>ТР</w:t>
      </w:r>
      <w:proofErr w:type="gramEnd"/>
      <w:r w:rsidR="002B34D3" w:rsidRPr="005E4D8F">
        <w:rPr>
          <w:rFonts w:ascii="Arial" w:hAnsi="Arial" w:cs="Arial"/>
          <w:bCs/>
        </w:rPr>
        <w:t xml:space="preserve"> ТС 017/2011 «О безопасности продукции легкой промышленности»</w:t>
      </w:r>
      <w:r w:rsidR="009B5FEA" w:rsidRPr="005E4D8F">
        <w:rPr>
          <w:rFonts w:ascii="Arial" w:hAnsi="Arial" w:cs="Arial"/>
          <w:bCs/>
        </w:rPr>
        <w:t>.</w:t>
      </w:r>
    </w:p>
    <w:p w:rsidR="00063D02" w:rsidRPr="005E4D8F" w:rsidRDefault="00063D02" w:rsidP="00B578F6">
      <w:pPr>
        <w:ind w:firstLine="567"/>
        <w:jc w:val="both"/>
        <w:outlineLvl w:val="0"/>
        <w:rPr>
          <w:rFonts w:ascii="Arial" w:hAnsi="Arial" w:cs="Arial"/>
        </w:rPr>
      </w:pPr>
      <w:r w:rsidRPr="005E4D8F">
        <w:rPr>
          <w:rFonts w:ascii="Arial" w:hAnsi="Arial" w:cs="Arial"/>
        </w:rPr>
        <w:t>Пересмотр осуществляется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8011BE" w:rsidRPr="005E4D8F" w:rsidRDefault="008011BE" w:rsidP="00B578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5E4D8F">
        <w:rPr>
          <w:rFonts w:ascii="Arial" w:hAnsi="Arial" w:cs="Arial"/>
          <w:bCs/>
        </w:rPr>
        <w:t xml:space="preserve">В обновленной версии первоисточника пересмотрены нормативные ссылки, термины и определения, содержание. В связи с этим необходимо пересмотреть действующий ГОСТ ISO 18454-2011 с учетом обновленного первоисточника </w:t>
      </w:r>
      <w:r w:rsidR="008132DF" w:rsidRPr="005E4D8F">
        <w:rPr>
          <w:rFonts w:ascii="Arial" w:hAnsi="Arial" w:cs="Arial"/>
          <w:bCs/>
        </w:rPr>
        <w:br/>
      </w:r>
      <w:r w:rsidRPr="005E4D8F">
        <w:rPr>
          <w:rFonts w:ascii="Arial" w:hAnsi="Arial" w:cs="Arial"/>
          <w:bCs/>
        </w:rPr>
        <w:t>ISO 18454:2018.</w:t>
      </w:r>
    </w:p>
    <w:p w:rsidR="009B5FEA" w:rsidRPr="005E4D8F" w:rsidRDefault="009B5FEA" w:rsidP="00B578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5E4D8F">
        <w:rPr>
          <w:rFonts w:ascii="Arial" w:hAnsi="Arial" w:cs="Arial"/>
          <w:bCs/>
        </w:rPr>
        <w:t xml:space="preserve">Целесообразность пересмотра </w:t>
      </w:r>
      <w:r w:rsidR="008011BE" w:rsidRPr="005E4D8F">
        <w:rPr>
          <w:rFonts w:ascii="Arial" w:hAnsi="Arial" w:cs="Arial"/>
          <w:bCs/>
        </w:rPr>
        <w:t>стандарта</w:t>
      </w:r>
      <w:r w:rsidRPr="005E4D8F">
        <w:rPr>
          <w:rFonts w:ascii="Arial" w:hAnsi="Arial" w:cs="Arial"/>
          <w:bCs/>
        </w:rPr>
        <w:t xml:space="preserve">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 161).</w:t>
      </w:r>
    </w:p>
    <w:p w:rsidR="00920771" w:rsidRPr="005E4D8F" w:rsidRDefault="00920771" w:rsidP="00B578F6">
      <w:pPr>
        <w:ind w:firstLine="567"/>
        <w:jc w:val="both"/>
        <w:outlineLvl w:val="0"/>
        <w:rPr>
          <w:rFonts w:ascii="Arial" w:hAnsi="Arial" w:cs="Arial"/>
          <w:bCs/>
          <w:lang w:eastAsia="ru-RU"/>
        </w:rPr>
      </w:pPr>
      <w:r w:rsidRPr="005E4D8F">
        <w:rPr>
          <w:rFonts w:ascii="Arial" w:hAnsi="Arial" w:cs="Arial"/>
          <w:bCs/>
          <w:lang w:eastAsia="ru-RU"/>
        </w:rPr>
        <w:t>Пересмотр ГОСТ согласован со станами – РФ, РБ, РА, РТ, КР (ввиду отсутствия профильного МТК по легкой промышленности), с КИРПБ МИИР РК.</w:t>
      </w:r>
    </w:p>
    <w:p w:rsidR="002B34D3" w:rsidRPr="005E4D8F" w:rsidRDefault="002B34D3" w:rsidP="00B578F6">
      <w:pPr>
        <w:ind w:firstLine="567"/>
        <w:jc w:val="both"/>
        <w:rPr>
          <w:rFonts w:ascii="Arial" w:hAnsi="Arial" w:cs="Arial"/>
        </w:rPr>
      </w:pPr>
    </w:p>
    <w:p w:rsidR="0019090B" w:rsidRPr="005E4D8F" w:rsidRDefault="0019090B" w:rsidP="00B578F6">
      <w:pPr>
        <w:ind w:firstLine="567"/>
        <w:jc w:val="both"/>
        <w:rPr>
          <w:rFonts w:ascii="Arial" w:hAnsi="Arial" w:cs="Arial"/>
        </w:rPr>
      </w:pPr>
    </w:p>
    <w:p w:rsidR="0019090B" w:rsidRPr="005E4D8F" w:rsidRDefault="0019090B" w:rsidP="00B578F6">
      <w:pPr>
        <w:ind w:firstLine="567"/>
        <w:jc w:val="both"/>
        <w:rPr>
          <w:rFonts w:ascii="Arial" w:hAnsi="Arial" w:cs="Arial"/>
        </w:rPr>
      </w:pPr>
    </w:p>
    <w:p w:rsidR="00D34492" w:rsidRPr="005E4D8F" w:rsidRDefault="00D34492" w:rsidP="00B578F6">
      <w:pPr>
        <w:ind w:firstLine="567"/>
        <w:jc w:val="both"/>
        <w:rPr>
          <w:rFonts w:ascii="Arial" w:hAnsi="Arial" w:cs="Arial"/>
          <w:b/>
        </w:rPr>
      </w:pPr>
      <w:proofErr w:type="gramStart"/>
      <w:r w:rsidRPr="005E4D8F">
        <w:rPr>
          <w:rFonts w:ascii="Arial" w:hAnsi="Arial" w:cs="Arial"/>
          <w:b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proofErr w:type="gramEnd"/>
    </w:p>
    <w:p w:rsidR="00B5515A" w:rsidRPr="005E4D8F" w:rsidRDefault="00B5515A" w:rsidP="00B578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EB1715" w:rsidRPr="005E4D8F" w:rsidRDefault="00EB1715" w:rsidP="00B578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5E4D8F">
        <w:rPr>
          <w:rFonts w:ascii="Arial" w:hAnsi="Arial" w:cs="Arial"/>
        </w:rPr>
        <w:t xml:space="preserve">Данный стандарт взаимосвязан с техническим регламентом </w:t>
      </w:r>
      <w:proofErr w:type="gramStart"/>
      <w:r w:rsidRPr="005E4D8F">
        <w:rPr>
          <w:rFonts w:ascii="Arial" w:hAnsi="Arial" w:cs="Arial"/>
          <w:bCs/>
        </w:rPr>
        <w:t>ТР</w:t>
      </w:r>
      <w:proofErr w:type="gramEnd"/>
      <w:r w:rsidRPr="005E4D8F">
        <w:rPr>
          <w:rFonts w:ascii="Arial" w:hAnsi="Arial" w:cs="Arial"/>
          <w:bCs/>
        </w:rPr>
        <w:t xml:space="preserve"> ТС 017/2011 «О безопасности продукции легкой промышленности».</w:t>
      </w:r>
    </w:p>
    <w:p w:rsidR="00D34492" w:rsidRPr="005E4D8F" w:rsidRDefault="00D34492" w:rsidP="00B578F6">
      <w:pPr>
        <w:ind w:firstLine="567"/>
        <w:jc w:val="both"/>
        <w:rPr>
          <w:rFonts w:ascii="Arial" w:hAnsi="Arial" w:cs="Arial"/>
        </w:rPr>
      </w:pPr>
    </w:p>
    <w:p w:rsidR="00B578F6" w:rsidRPr="005E4D8F" w:rsidRDefault="00B578F6" w:rsidP="00B578F6">
      <w:pPr>
        <w:ind w:firstLine="567"/>
        <w:jc w:val="both"/>
        <w:rPr>
          <w:rFonts w:ascii="Arial" w:hAnsi="Arial" w:cs="Arial"/>
          <w:b/>
        </w:rPr>
      </w:pPr>
      <w:proofErr w:type="gramStart"/>
      <w:r w:rsidRPr="005E4D8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  <w:proofErr w:type="gramEnd"/>
    </w:p>
    <w:p w:rsidR="00B578F6" w:rsidRPr="005E4D8F" w:rsidRDefault="00B578F6" w:rsidP="00B578F6">
      <w:pPr>
        <w:ind w:firstLine="567"/>
        <w:jc w:val="both"/>
        <w:outlineLvl w:val="0"/>
        <w:rPr>
          <w:rFonts w:ascii="Arial" w:hAnsi="Arial" w:cs="Arial"/>
        </w:rPr>
      </w:pPr>
    </w:p>
    <w:p w:rsidR="00B578F6" w:rsidRPr="005E4D8F" w:rsidRDefault="00B578F6" w:rsidP="00B578F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E4D8F">
        <w:rPr>
          <w:rFonts w:ascii="Arial" w:hAnsi="Arial" w:cs="Arial"/>
        </w:rPr>
        <w:t xml:space="preserve">При принятии </w:t>
      </w:r>
      <w:r w:rsidR="0019090B" w:rsidRPr="005E4D8F">
        <w:rPr>
          <w:rFonts w:ascii="Arial" w:hAnsi="Arial" w:cs="Arial"/>
        </w:rPr>
        <w:t>стандарта</w:t>
      </w:r>
      <w:r w:rsidRPr="005E4D8F">
        <w:rPr>
          <w:rFonts w:ascii="Arial" w:hAnsi="Arial" w:cs="Arial"/>
        </w:rPr>
        <w:t xml:space="preserve"> необходимо отменить ГОСТ ISO 18454-2011 «Обувь. </w:t>
      </w:r>
      <w:r w:rsidRPr="005E4D8F">
        <w:rPr>
          <w:rFonts w:ascii="Arial" w:eastAsiaTheme="minorHAnsi" w:hAnsi="Arial" w:cs="Arial"/>
          <w:bCs/>
          <w:sz w:val="26"/>
          <w:szCs w:val="26"/>
        </w:rPr>
        <w:t>Стандартные атмосферные условия для проведения кондиционирования и испытаний обуви и деталей обуви</w:t>
      </w:r>
      <w:r w:rsidRPr="005E4D8F">
        <w:rPr>
          <w:rFonts w:ascii="Arial" w:hAnsi="Arial" w:cs="Arial"/>
        </w:rPr>
        <w:t>».</w:t>
      </w:r>
    </w:p>
    <w:p w:rsidR="00B578F6" w:rsidRPr="005E4D8F" w:rsidRDefault="00B578F6" w:rsidP="00B578F6">
      <w:pPr>
        <w:ind w:firstLine="567"/>
        <w:jc w:val="both"/>
        <w:rPr>
          <w:rFonts w:ascii="Arial" w:hAnsi="Arial" w:cs="Arial"/>
          <w:b/>
        </w:rPr>
      </w:pPr>
    </w:p>
    <w:p w:rsidR="00B578F6" w:rsidRPr="005E4D8F" w:rsidRDefault="00B578F6" w:rsidP="00B578F6">
      <w:pPr>
        <w:ind w:firstLine="567"/>
        <w:jc w:val="both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578F6" w:rsidRPr="005E4D8F" w:rsidRDefault="00B578F6" w:rsidP="00B578F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CF0881" w:rsidRPr="005E4D8F" w:rsidRDefault="00CF0881" w:rsidP="00B578F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5E4D8F">
        <w:rPr>
          <w:rFonts w:ascii="Arial" w:hAnsi="Arial" w:cs="Arial"/>
        </w:rPr>
        <w:t>В</w:t>
      </w:r>
      <w:r w:rsidRPr="005E4D8F">
        <w:rPr>
          <w:rFonts w:ascii="Arial" w:hAnsi="Arial" w:cs="Arial"/>
          <w:lang w:val="en-US"/>
        </w:rPr>
        <w:t xml:space="preserve"> </w:t>
      </w:r>
      <w:r w:rsidRPr="005E4D8F">
        <w:rPr>
          <w:rFonts w:ascii="Arial" w:hAnsi="Arial" w:cs="Arial"/>
        </w:rPr>
        <w:t>качестве</w:t>
      </w:r>
      <w:r w:rsidRPr="005E4D8F">
        <w:rPr>
          <w:rFonts w:ascii="Arial" w:hAnsi="Arial" w:cs="Arial"/>
          <w:lang w:val="en-US"/>
        </w:rPr>
        <w:t xml:space="preserve"> </w:t>
      </w:r>
      <w:r w:rsidRPr="005E4D8F">
        <w:rPr>
          <w:rFonts w:ascii="Arial" w:hAnsi="Arial" w:cs="Arial"/>
        </w:rPr>
        <w:t>основной</w:t>
      </w:r>
      <w:r w:rsidRPr="005E4D8F">
        <w:rPr>
          <w:rFonts w:ascii="Arial" w:hAnsi="Arial" w:cs="Arial"/>
          <w:lang w:val="en-US"/>
        </w:rPr>
        <w:t xml:space="preserve"> </w:t>
      </w:r>
      <w:r w:rsidRPr="005E4D8F">
        <w:rPr>
          <w:rFonts w:ascii="Arial" w:hAnsi="Arial" w:cs="Arial"/>
        </w:rPr>
        <w:t>нормативной</w:t>
      </w:r>
      <w:r w:rsidRPr="005E4D8F">
        <w:rPr>
          <w:rFonts w:ascii="Arial" w:hAnsi="Arial" w:cs="Arial"/>
          <w:lang w:val="en-US"/>
        </w:rPr>
        <w:t xml:space="preserve"> </w:t>
      </w:r>
      <w:r w:rsidRPr="005E4D8F">
        <w:rPr>
          <w:rFonts w:ascii="Arial" w:hAnsi="Arial" w:cs="Arial"/>
        </w:rPr>
        <w:t>базы</w:t>
      </w:r>
      <w:r w:rsidRPr="005E4D8F">
        <w:rPr>
          <w:rFonts w:ascii="Arial" w:hAnsi="Arial" w:cs="Arial"/>
          <w:lang w:val="en-US"/>
        </w:rPr>
        <w:t xml:space="preserve"> (</w:t>
      </w:r>
      <w:r w:rsidRPr="005E4D8F">
        <w:rPr>
          <w:rFonts w:ascii="Arial" w:hAnsi="Arial" w:cs="Arial"/>
        </w:rPr>
        <w:t>первоисточника</w:t>
      </w:r>
      <w:r w:rsidRPr="005E4D8F">
        <w:rPr>
          <w:rFonts w:ascii="Arial" w:hAnsi="Arial" w:cs="Arial"/>
          <w:lang w:val="en-US"/>
        </w:rPr>
        <w:t xml:space="preserve">) </w:t>
      </w:r>
      <w:r w:rsidRPr="005E4D8F">
        <w:rPr>
          <w:rFonts w:ascii="Arial" w:hAnsi="Arial" w:cs="Arial"/>
        </w:rPr>
        <w:t>предлагается</w:t>
      </w:r>
      <w:r w:rsidRPr="005E4D8F">
        <w:rPr>
          <w:rFonts w:ascii="Arial" w:hAnsi="Arial" w:cs="Arial"/>
          <w:lang w:val="en-US"/>
        </w:rPr>
        <w:t xml:space="preserve"> </w:t>
      </w:r>
      <w:r w:rsidR="00B578F6" w:rsidRPr="005E4D8F">
        <w:rPr>
          <w:rFonts w:ascii="Arial" w:hAnsi="Arial" w:cs="Arial"/>
          <w:lang w:val="en-US"/>
        </w:rPr>
        <w:br/>
      </w:r>
      <w:r w:rsidR="000827E6" w:rsidRPr="005E4D8F">
        <w:rPr>
          <w:rFonts w:ascii="Arial" w:hAnsi="Arial" w:cs="Arial"/>
          <w:lang w:val="en-US"/>
        </w:rPr>
        <w:t xml:space="preserve">ISO 18454:2018 Footwear — Standard atmospheres for conditioning and testing of footwear and components for footwear </w:t>
      </w:r>
      <w:r w:rsidR="001F3512" w:rsidRPr="005E4D8F">
        <w:rPr>
          <w:rFonts w:ascii="Arial" w:hAnsi="Arial" w:cs="Arial"/>
          <w:lang w:val="en-US"/>
        </w:rPr>
        <w:t>(</w:t>
      </w:r>
      <w:r w:rsidR="000827E6" w:rsidRPr="005E4D8F">
        <w:rPr>
          <w:rFonts w:ascii="Arial" w:hAnsi="Arial" w:cs="Arial"/>
        </w:rPr>
        <w:t>Обувь</w:t>
      </w:r>
      <w:r w:rsidR="000827E6" w:rsidRPr="005E4D8F">
        <w:rPr>
          <w:rFonts w:ascii="Arial" w:hAnsi="Arial" w:cs="Arial"/>
          <w:lang w:val="en-US"/>
        </w:rPr>
        <w:t>.</w:t>
      </w:r>
      <w:proofErr w:type="gramEnd"/>
      <w:r w:rsidR="000827E6" w:rsidRPr="005E4D8F">
        <w:rPr>
          <w:rFonts w:ascii="Arial" w:hAnsi="Arial" w:cs="Arial"/>
          <w:lang w:val="en-US"/>
        </w:rPr>
        <w:t xml:space="preserve"> </w:t>
      </w:r>
      <w:r w:rsidR="000827E6" w:rsidRPr="005E4D8F">
        <w:rPr>
          <w:rFonts w:ascii="Arial" w:hAnsi="Arial" w:cs="Arial"/>
        </w:rPr>
        <w:t>Стандартные атмосферные условия для проведения кондиционирования и испытаний обуви и деталей обуви</w:t>
      </w:r>
      <w:r w:rsidR="001F3512" w:rsidRPr="005E4D8F">
        <w:rPr>
          <w:rFonts w:ascii="Arial" w:hAnsi="Arial" w:cs="Arial"/>
        </w:rPr>
        <w:t>)</w:t>
      </w:r>
      <w:r w:rsidRPr="005E4D8F">
        <w:rPr>
          <w:rFonts w:ascii="Arial" w:hAnsi="Arial" w:cs="Arial"/>
        </w:rPr>
        <w:t>.</w:t>
      </w:r>
    </w:p>
    <w:p w:rsidR="00114431" w:rsidRPr="005E4D8F" w:rsidRDefault="00114431" w:rsidP="00B578F6">
      <w:pPr>
        <w:pStyle w:val="2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b w:val="0"/>
          <w:bCs w:val="0"/>
          <w:color w:val="000000"/>
          <w:sz w:val="28"/>
          <w:szCs w:val="28"/>
          <w:lang w:val="kk-KZ"/>
        </w:rPr>
      </w:pPr>
    </w:p>
    <w:p w:rsidR="0019090B" w:rsidRPr="005E4D8F" w:rsidRDefault="0019090B" w:rsidP="0019090B">
      <w:pPr>
        <w:ind w:firstLine="709"/>
        <w:jc w:val="both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7 Сведения о разработчике стандарта</w:t>
      </w:r>
    </w:p>
    <w:p w:rsidR="0019090B" w:rsidRPr="005E4D8F" w:rsidRDefault="0019090B" w:rsidP="0019090B">
      <w:pPr>
        <w:ind w:firstLine="709"/>
        <w:rPr>
          <w:rFonts w:ascii="Arial" w:hAnsi="Arial" w:cs="Arial"/>
        </w:rPr>
      </w:pPr>
    </w:p>
    <w:p w:rsidR="0019090B" w:rsidRPr="005E4D8F" w:rsidRDefault="0019090B" w:rsidP="0019090B">
      <w:pPr>
        <w:ind w:firstLine="709"/>
        <w:jc w:val="both"/>
        <w:outlineLvl w:val="0"/>
        <w:rPr>
          <w:rFonts w:ascii="Arial" w:hAnsi="Arial" w:cs="Arial"/>
        </w:rPr>
      </w:pPr>
      <w:r w:rsidRPr="005E4D8F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19090B" w:rsidRPr="005E4D8F" w:rsidRDefault="0019090B" w:rsidP="0019090B">
      <w:pPr>
        <w:ind w:firstLine="709"/>
        <w:jc w:val="both"/>
        <w:outlineLvl w:val="0"/>
        <w:rPr>
          <w:rFonts w:ascii="Arial" w:hAnsi="Arial" w:cs="Arial"/>
          <w:lang w:val="en-US"/>
        </w:rPr>
      </w:pPr>
      <w:r w:rsidRPr="005E4D8F">
        <w:rPr>
          <w:rFonts w:ascii="Arial" w:hAnsi="Arial" w:cs="Arial"/>
        </w:rPr>
        <w:t xml:space="preserve">Местонахождение: 010000, </w:t>
      </w:r>
      <w:proofErr w:type="spellStart"/>
      <w:r w:rsidRPr="005E4D8F">
        <w:rPr>
          <w:rFonts w:ascii="Arial" w:hAnsi="Arial" w:cs="Arial"/>
        </w:rPr>
        <w:t>г</w:t>
      </w:r>
      <w:proofErr w:type="gramStart"/>
      <w:r w:rsidRPr="005E4D8F">
        <w:rPr>
          <w:rFonts w:ascii="Arial" w:hAnsi="Arial" w:cs="Arial"/>
        </w:rPr>
        <w:t>.Н</w:t>
      </w:r>
      <w:proofErr w:type="gramEnd"/>
      <w:r w:rsidRPr="005E4D8F">
        <w:rPr>
          <w:rFonts w:ascii="Arial" w:hAnsi="Arial" w:cs="Arial"/>
        </w:rPr>
        <w:t>ур-Султан</w:t>
      </w:r>
      <w:proofErr w:type="spellEnd"/>
      <w:r w:rsidRPr="005E4D8F">
        <w:rPr>
          <w:rFonts w:ascii="Arial" w:hAnsi="Arial" w:cs="Arial"/>
        </w:rPr>
        <w:t>, пр. Мәңгілі</w:t>
      </w:r>
      <w:proofErr w:type="gramStart"/>
      <w:r w:rsidRPr="005E4D8F">
        <w:rPr>
          <w:rFonts w:ascii="Arial" w:hAnsi="Arial" w:cs="Arial"/>
        </w:rPr>
        <w:t>к</w:t>
      </w:r>
      <w:r w:rsidRPr="005E4D8F">
        <w:rPr>
          <w:rFonts w:ascii="Arial" w:hAnsi="Arial" w:cs="Arial"/>
          <w:lang w:val="en-US"/>
        </w:rPr>
        <w:t xml:space="preserve"> </w:t>
      </w:r>
      <w:r w:rsidRPr="005E4D8F">
        <w:rPr>
          <w:rFonts w:ascii="Arial" w:hAnsi="Arial" w:cs="Arial"/>
        </w:rPr>
        <w:t>ел</w:t>
      </w:r>
      <w:proofErr w:type="gramEnd"/>
      <w:r w:rsidRPr="005E4D8F">
        <w:rPr>
          <w:rFonts w:ascii="Arial" w:hAnsi="Arial" w:cs="Arial"/>
          <w:lang w:val="en-US"/>
        </w:rPr>
        <w:t>, 11.</w:t>
      </w:r>
    </w:p>
    <w:p w:rsidR="0019090B" w:rsidRPr="005E4D8F" w:rsidRDefault="0019090B" w:rsidP="0019090B">
      <w:pPr>
        <w:ind w:firstLine="709"/>
        <w:jc w:val="both"/>
        <w:outlineLvl w:val="0"/>
        <w:rPr>
          <w:rFonts w:ascii="Arial" w:hAnsi="Arial" w:cs="Arial"/>
          <w:lang w:val="en-US"/>
        </w:rPr>
      </w:pPr>
      <w:r w:rsidRPr="005E4D8F">
        <w:rPr>
          <w:rFonts w:ascii="Arial" w:hAnsi="Arial" w:cs="Arial"/>
          <w:lang w:val="en-US"/>
        </w:rPr>
        <w:t>E-mail: info@ksm.kz, pk5_tk73@mail.ru</w:t>
      </w:r>
    </w:p>
    <w:p w:rsidR="0019090B" w:rsidRPr="005E4D8F" w:rsidRDefault="0019090B" w:rsidP="0019090B">
      <w:pPr>
        <w:ind w:firstLine="709"/>
        <w:jc w:val="both"/>
        <w:outlineLvl w:val="0"/>
        <w:rPr>
          <w:rFonts w:ascii="Arial" w:hAnsi="Arial" w:cs="Arial"/>
        </w:rPr>
      </w:pPr>
      <w:r w:rsidRPr="005E4D8F">
        <w:rPr>
          <w:rFonts w:ascii="Arial" w:hAnsi="Arial" w:cs="Arial"/>
        </w:rPr>
        <w:t xml:space="preserve">Тел.:8 (7172) </w:t>
      </w:r>
      <w:hyperlink r:id="rId4" w:history="1">
        <w:r w:rsidRPr="005E4D8F">
          <w:rPr>
            <w:rFonts w:ascii="Arial" w:hAnsi="Arial" w:cs="Arial"/>
          </w:rPr>
          <w:t>270801</w:t>
        </w:r>
      </w:hyperlink>
      <w:r w:rsidRPr="005E4D8F">
        <w:rPr>
          <w:rFonts w:ascii="Arial" w:hAnsi="Arial" w:cs="Arial"/>
        </w:rPr>
        <w:t>, 8707 222 9705</w:t>
      </w:r>
    </w:p>
    <w:p w:rsidR="0019090B" w:rsidRPr="005E4D8F" w:rsidRDefault="0019090B" w:rsidP="0019090B">
      <w:pPr>
        <w:ind w:firstLine="709"/>
        <w:jc w:val="both"/>
        <w:rPr>
          <w:rFonts w:ascii="Arial" w:hAnsi="Arial" w:cs="Arial"/>
        </w:rPr>
      </w:pPr>
    </w:p>
    <w:p w:rsidR="0019090B" w:rsidRPr="005E4D8F" w:rsidRDefault="0019090B" w:rsidP="0019090B">
      <w:pPr>
        <w:ind w:firstLine="709"/>
        <w:jc w:val="both"/>
        <w:rPr>
          <w:rFonts w:ascii="Arial" w:hAnsi="Arial" w:cs="Arial"/>
          <w:b/>
        </w:rPr>
      </w:pPr>
    </w:p>
    <w:p w:rsidR="0019090B" w:rsidRPr="005E4D8F" w:rsidRDefault="0019090B" w:rsidP="0019090B">
      <w:pPr>
        <w:ind w:firstLine="709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 xml:space="preserve">Заместитель </w:t>
      </w:r>
    </w:p>
    <w:p w:rsidR="0019090B" w:rsidRPr="005E4D8F" w:rsidRDefault="0019090B" w:rsidP="0019090B">
      <w:pPr>
        <w:tabs>
          <w:tab w:val="left" w:pos="6946"/>
        </w:tabs>
        <w:ind w:firstLine="709"/>
        <w:rPr>
          <w:rFonts w:ascii="Arial" w:hAnsi="Arial" w:cs="Arial"/>
          <w:b/>
        </w:rPr>
      </w:pPr>
      <w:r w:rsidRPr="005E4D8F">
        <w:rPr>
          <w:rFonts w:ascii="Arial" w:hAnsi="Arial" w:cs="Arial"/>
          <w:b/>
        </w:rPr>
        <w:t>Генерального директора</w:t>
      </w:r>
      <w:r w:rsidRPr="005E4D8F">
        <w:rPr>
          <w:rFonts w:ascii="Arial" w:hAnsi="Arial" w:cs="Arial"/>
          <w:b/>
        </w:rPr>
        <w:tab/>
        <w:t xml:space="preserve">С. </w:t>
      </w:r>
      <w:proofErr w:type="spellStart"/>
      <w:r w:rsidRPr="005E4D8F">
        <w:rPr>
          <w:rFonts w:ascii="Arial" w:hAnsi="Arial" w:cs="Arial"/>
          <w:b/>
        </w:rPr>
        <w:t>Радаев</w:t>
      </w:r>
      <w:proofErr w:type="spellEnd"/>
      <w:r w:rsidRPr="005E4D8F">
        <w:rPr>
          <w:rFonts w:ascii="Arial" w:hAnsi="Arial" w:cs="Arial"/>
          <w:b/>
        </w:rPr>
        <w:t xml:space="preserve"> </w:t>
      </w:r>
      <w:bookmarkStart w:id="0" w:name="_GoBack"/>
      <w:bookmarkEnd w:id="0"/>
    </w:p>
    <w:p w:rsidR="005415A8" w:rsidRPr="005E4D8F" w:rsidRDefault="005415A8" w:rsidP="0019090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sectPr w:rsidR="005415A8" w:rsidRPr="005E4D8F" w:rsidSect="0019090B">
      <w:pgSz w:w="11906" w:h="16838"/>
      <w:pgMar w:top="1135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E4C"/>
    <w:rsid w:val="00063D02"/>
    <w:rsid w:val="000827E6"/>
    <w:rsid w:val="000F2BBF"/>
    <w:rsid w:val="00114431"/>
    <w:rsid w:val="0019090B"/>
    <w:rsid w:val="001F3512"/>
    <w:rsid w:val="001F6089"/>
    <w:rsid w:val="00243477"/>
    <w:rsid w:val="002B34D3"/>
    <w:rsid w:val="00313B14"/>
    <w:rsid w:val="003862A6"/>
    <w:rsid w:val="003F3EC1"/>
    <w:rsid w:val="00402A5D"/>
    <w:rsid w:val="004455EC"/>
    <w:rsid w:val="00470841"/>
    <w:rsid w:val="004771EE"/>
    <w:rsid w:val="004B467C"/>
    <w:rsid w:val="004C5B03"/>
    <w:rsid w:val="004D6BC2"/>
    <w:rsid w:val="005415A8"/>
    <w:rsid w:val="005E4D8F"/>
    <w:rsid w:val="006D5CB6"/>
    <w:rsid w:val="007054C2"/>
    <w:rsid w:val="007B2466"/>
    <w:rsid w:val="007D535A"/>
    <w:rsid w:val="008011BE"/>
    <w:rsid w:val="008132DF"/>
    <w:rsid w:val="008275DD"/>
    <w:rsid w:val="008757FF"/>
    <w:rsid w:val="00876F8B"/>
    <w:rsid w:val="008B18C6"/>
    <w:rsid w:val="00914F02"/>
    <w:rsid w:val="0091742B"/>
    <w:rsid w:val="00920771"/>
    <w:rsid w:val="00924EB9"/>
    <w:rsid w:val="009604C1"/>
    <w:rsid w:val="009A6B02"/>
    <w:rsid w:val="009B5FEA"/>
    <w:rsid w:val="009F66F2"/>
    <w:rsid w:val="00A93634"/>
    <w:rsid w:val="00B035AD"/>
    <w:rsid w:val="00B04D9A"/>
    <w:rsid w:val="00B23EEE"/>
    <w:rsid w:val="00B358DF"/>
    <w:rsid w:val="00B54A8F"/>
    <w:rsid w:val="00B5515A"/>
    <w:rsid w:val="00B578F6"/>
    <w:rsid w:val="00BB5E4C"/>
    <w:rsid w:val="00BB6833"/>
    <w:rsid w:val="00C02A72"/>
    <w:rsid w:val="00C153D7"/>
    <w:rsid w:val="00C6699F"/>
    <w:rsid w:val="00C82E32"/>
    <w:rsid w:val="00C93B77"/>
    <w:rsid w:val="00CB3181"/>
    <w:rsid w:val="00CF0881"/>
    <w:rsid w:val="00D34492"/>
    <w:rsid w:val="00D34D03"/>
    <w:rsid w:val="00D92E8F"/>
    <w:rsid w:val="00DA67E4"/>
    <w:rsid w:val="00DC4349"/>
    <w:rsid w:val="00E02156"/>
    <w:rsid w:val="00E90572"/>
    <w:rsid w:val="00EB1715"/>
    <w:rsid w:val="00EC620E"/>
    <w:rsid w:val="00ED4262"/>
    <w:rsid w:val="00EE74C7"/>
    <w:rsid w:val="00F11D82"/>
    <w:rsid w:val="00FB1111"/>
    <w:rsid w:val="00FF4F14"/>
    <w:rsid w:val="00FF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B34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F4F14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24347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F4F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B34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F4F14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24347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F4F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+77172282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отдел стандартизации. 2</cp:lastModifiedBy>
  <cp:revision>11</cp:revision>
  <dcterms:created xsi:type="dcterms:W3CDTF">2021-05-27T06:10:00Z</dcterms:created>
  <dcterms:modified xsi:type="dcterms:W3CDTF">2021-05-28T05:43:00Z</dcterms:modified>
</cp:coreProperties>
</file>